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77" w:rsidRPr="00A969FB" w:rsidRDefault="00FD1E77" w:rsidP="00FD1E77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969F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МИНИСТЕРСТВО ЗДРАВООХРАНЕНИЯ РОССИЙСКОЙ ФЕДЕРАЦИИ</w:t>
      </w:r>
    </w:p>
    <w:p w:rsidR="00FD1E77" w:rsidRPr="00A969FB" w:rsidRDefault="00FD1E77" w:rsidP="00FD1E7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969F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>ПРИКАЗ</w:t>
      </w:r>
    </w:p>
    <w:p w:rsidR="00FD1E77" w:rsidRPr="00A969FB" w:rsidRDefault="00FD1E77" w:rsidP="00FD1E7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969F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>от 31 октября 2012 года N 560н</w:t>
      </w:r>
      <w:r w:rsidRPr="00A969F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> </w:t>
      </w:r>
    </w:p>
    <w:p w:rsidR="00FD1E77" w:rsidRPr="00A969FB" w:rsidRDefault="00FD1E77" w:rsidP="00FD1E7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969F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>Об утверждении Порядка оказания медицинской помощи по профилю "детская онкология"</w:t>
      </w:r>
    </w:p>
    <w:p w:rsidR="00FD1E77" w:rsidRPr="00A969FB" w:rsidRDefault="00FD1E77" w:rsidP="00FD1E77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969F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(с изменениями на 4 июля 2017 года)</w:t>
      </w:r>
    </w:p>
    <w:p w:rsidR="00FD1E77" w:rsidRPr="00A969FB" w:rsidRDefault="00FD1E77" w:rsidP="00FD1E77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9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 </w:t>
      </w:r>
      <w:r w:rsidRPr="00A9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Документ с изменениями, внесенными: </w:t>
      </w:r>
      <w:r w:rsidRPr="00A9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4" w:history="1">
        <w:r w:rsidRPr="00A969F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Минздрава России от 2 сентября 2013 года N 608н</w:t>
        </w:r>
      </w:hyperlink>
      <w:r w:rsidRPr="00A9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(Российская газета, N 241, 25.10.2013); </w:t>
      </w:r>
      <w:r w:rsidRPr="00A9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5" w:history="1">
        <w:r w:rsidRPr="00A969F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Минздрава России от 4 июля 2017 года N 380н</w:t>
        </w:r>
      </w:hyperlink>
      <w:r w:rsidRPr="00A9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(Официальный интернет-портал правовой информации </w:t>
      </w:r>
      <w:proofErr w:type="spellStart"/>
      <w:r w:rsidRPr="00A9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www.pravo.gov.ru</w:t>
      </w:r>
      <w:proofErr w:type="spellEnd"/>
      <w:r w:rsidRPr="00A9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27.07.2017, N 0001201707270050). </w:t>
      </w:r>
      <w:r w:rsidRPr="00A9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</w:t>
      </w:r>
    </w:p>
    <w:p w:rsidR="00FD1E77" w:rsidRPr="00A969FB" w:rsidRDefault="00FD1E77" w:rsidP="00FD1E77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9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соответствии со </w:t>
      </w:r>
      <w:hyperlink r:id="rId6" w:history="1">
        <w:r w:rsidRPr="00A969F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статьей 37 Федерального закона от 21 ноября 2011 года N 323-ФЗ "Об основах охраны здоровья граждан в Российской Федерации"</w:t>
        </w:r>
      </w:hyperlink>
      <w:r w:rsidRPr="00A9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(Собрание законодательства Российской Федерации, 2011, N 48, ст.6724; 2012, N 26, ст.3442, ст.3446)</w:t>
      </w:r>
      <w:r w:rsidRPr="00A9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9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приказываю:</w:t>
      </w:r>
      <w:r w:rsidRPr="00A9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FD1E77" w:rsidRPr="00A969FB" w:rsidRDefault="00FD1E77" w:rsidP="00FD1E77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9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Утвердить прилагаемый Порядок оказания медицинской помощи по профилю "детская онкология".</w:t>
      </w:r>
      <w:r w:rsidRPr="00A9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FD1E77" w:rsidRPr="00A969FB" w:rsidRDefault="00FD1E77" w:rsidP="00FD1E77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9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Признать утратившими силу:</w:t>
      </w:r>
      <w:r w:rsidRPr="00A9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9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7" w:history="1">
        <w:r w:rsidRPr="00A969F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 Министерства здравоохранения и социального развития Российской Федерации от 20 апреля 2010 года N 255н "Об утверждении Порядка оказания медицинской помощи детям с онкологическими заболеваниями"</w:t>
        </w:r>
      </w:hyperlink>
      <w:r w:rsidRPr="00A9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 Министерством юстиции Российской Федерации 13 мая 2010 года, регистрационный N 17209);</w:t>
      </w:r>
      <w:r w:rsidRPr="00A9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9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8" w:history="1">
        <w:r w:rsidRPr="00A969F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 Министерства здравоохранения и социального развития Российской Федерации от 7 июня 2010 года N 424н "О внесении изменений в приказ Министерства здравоохранения и социального развития Российской Федерации от 20 апреля 2010 года N 255н "Об утверждении Порядка оказания медицинской помощи детям с онкологическими заболеваниями"</w:t>
        </w:r>
      </w:hyperlink>
      <w:r w:rsidRPr="00A9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(зарегистрирован Министерством юстиции Российской Федерации 13 июля 2010 года, регистрационный N 17797).</w:t>
      </w:r>
      <w:r w:rsidRPr="00A9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9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FD1E77" w:rsidRPr="00A969FB" w:rsidRDefault="00FD1E77" w:rsidP="00FD1E77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9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Министр</w:t>
      </w:r>
      <w:r w:rsidRPr="00A9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В.И.Скворцова</w:t>
      </w:r>
    </w:p>
    <w:p w:rsidR="00FD1E77" w:rsidRPr="00FD1E77" w:rsidRDefault="00FD1E77" w:rsidP="00FD1E7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9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Зарегистрировано</w:t>
      </w:r>
      <w:r w:rsidRPr="00A9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Министерстве юстиции</w:t>
      </w:r>
      <w:r w:rsidRPr="00A9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Российской Федерации</w:t>
      </w:r>
      <w:r w:rsidRPr="00A9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22 марта 2013 года,</w:t>
      </w:r>
      <w:r w:rsidRPr="00A9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D1E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регистрационный N 27833</w:t>
      </w:r>
      <w:r w:rsidRPr="00FD1E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D1E77" w:rsidRPr="00A969FB" w:rsidRDefault="00FD1E77" w:rsidP="00FD1E77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A969FB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lastRenderedPageBreak/>
        <w:t xml:space="preserve">Приложение N 3. Стандарт оснащения кабинета </w:t>
      </w:r>
      <w:proofErr w:type="spellStart"/>
      <w:r w:rsidRPr="00A969FB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врача-детского</w:t>
      </w:r>
      <w:proofErr w:type="spellEnd"/>
      <w:r w:rsidRPr="00A969FB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 xml:space="preserve"> онколога</w:t>
      </w:r>
    </w:p>
    <w:p w:rsidR="00FD1E77" w:rsidRPr="00A969FB" w:rsidRDefault="00FD1E77" w:rsidP="00FD1E77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A969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3</w:t>
      </w:r>
      <w:r w:rsidRPr="00A969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</w:t>
      </w:r>
      <w:r w:rsidRPr="00A969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помощи по профилю "детская</w:t>
      </w:r>
      <w:r w:rsidRPr="00A969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онкология", утвержденному приказом</w:t>
      </w:r>
      <w:r w:rsidRPr="00A969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A969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A969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31 октября 2012 года N 560н</w:t>
      </w:r>
    </w:p>
    <w:p w:rsidR="00FD1E77" w:rsidRPr="00A969FB" w:rsidRDefault="00FD1E77" w:rsidP="00FD1E77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A969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(с изменениями на 2 сентября 2013 года)</w:t>
      </w:r>
      <w:r w:rsidRPr="00A969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6"/>
        <w:gridCol w:w="7009"/>
        <w:gridCol w:w="1630"/>
      </w:tblGrid>
      <w:tr w:rsidR="00FD1E77" w:rsidRPr="00A969FB" w:rsidTr="00FD1E77">
        <w:trPr>
          <w:trHeight w:val="15"/>
        </w:trPr>
        <w:tc>
          <w:tcPr>
            <w:tcW w:w="739" w:type="dxa"/>
            <w:hideMark/>
          </w:tcPr>
          <w:p w:rsidR="00FD1E77" w:rsidRPr="00A969FB" w:rsidRDefault="00FD1E77" w:rsidP="00FD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6" w:type="dxa"/>
            <w:hideMark/>
          </w:tcPr>
          <w:p w:rsidR="00FD1E77" w:rsidRPr="00A969FB" w:rsidRDefault="00FD1E77" w:rsidP="00FD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hideMark/>
          </w:tcPr>
          <w:p w:rsidR="00FD1E77" w:rsidRPr="00A969FB" w:rsidRDefault="00FD1E77" w:rsidP="00FD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N </w:t>
            </w: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оборудования (оснащения)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Количество, штук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рабочий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рабочее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Стул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Ростомер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Настольная лампа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Сантиметровая лента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Ширма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Пеленальный</w:t>
            </w:r>
            <w:proofErr w:type="spellEnd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стол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хранения медицинских документов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хранения лекарственных средств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Бактерицидный облучатель воздуха </w:t>
            </w: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рециркуляторного</w:t>
            </w:r>
            <w:proofErr w:type="spellEnd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типа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электронные для детей до 1 года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Тонометр для измерения артериального давления с манжетами, в том числе с манжетой для детей до года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выходом в интернет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Компьютер с доступом в интернет, принтер, сканер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103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дополнительно включен с 5 ноября 2013 года </w:t>
            </w:r>
            <w:hyperlink r:id="rId9" w:history="1">
              <w:r w:rsidRPr="00A969F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2 сентября 2013 года N 608н</w:t>
              </w:r>
            </w:hyperlink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</w:p>
        </w:tc>
      </w:tr>
    </w:tbl>
    <w:p w:rsidR="00FD1E77" w:rsidRPr="00A969FB" w:rsidRDefault="00FD1E77" w:rsidP="00FD1E77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FD1E77" w:rsidRPr="00A969FB" w:rsidRDefault="00FD1E77" w:rsidP="00FD1E77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A969FB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6. Стандарт оснащения детского онкологического отделения</w:t>
      </w:r>
    </w:p>
    <w:p w:rsidR="00FD1E77" w:rsidRPr="00A969FB" w:rsidRDefault="00FD1E77" w:rsidP="00FD1E77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A969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6</w:t>
      </w:r>
      <w:r w:rsidRPr="00A969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</w:t>
      </w:r>
      <w:r w:rsidRPr="00A969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помощи по профилю "детская</w:t>
      </w:r>
      <w:r w:rsidRPr="00A969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онкология", утвержденному приказом</w:t>
      </w:r>
      <w:r w:rsidRPr="00A969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A969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A969F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31 октября 2012 года N 560н</w:t>
      </w:r>
    </w:p>
    <w:p w:rsidR="00FD1E77" w:rsidRPr="00A969FB" w:rsidRDefault="00FD1E77" w:rsidP="00FD1E77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A969FB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1. Стандарт оснащения детского онкологического отделения (за исключением палаты (блока) реанимации и интенсивной терапии)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4"/>
        <w:gridCol w:w="6248"/>
        <w:gridCol w:w="2393"/>
      </w:tblGrid>
      <w:tr w:rsidR="00FD1E77" w:rsidRPr="00A969FB" w:rsidTr="00FD1E77">
        <w:trPr>
          <w:trHeight w:val="15"/>
        </w:trPr>
        <w:tc>
          <w:tcPr>
            <w:tcW w:w="739" w:type="dxa"/>
            <w:hideMark/>
          </w:tcPr>
          <w:p w:rsidR="00FD1E77" w:rsidRPr="00A969FB" w:rsidRDefault="00FD1E77" w:rsidP="00FD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2" w:type="dxa"/>
            <w:hideMark/>
          </w:tcPr>
          <w:p w:rsidR="00FD1E77" w:rsidRPr="00A969FB" w:rsidRDefault="00FD1E77" w:rsidP="00FD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hideMark/>
          </w:tcPr>
          <w:p w:rsidR="00FD1E77" w:rsidRPr="00A969FB" w:rsidRDefault="00FD1E77" w:rsidP="00FD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N </w:t>
            </w: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оборудования (оснащения)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Количество, штук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Функциональная кровать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Функциональная кроватка для детей грудного возраста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Кроватка с подогревом или матрасик для обогрева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Противопролежневый</w:t>
            </w:r>
            <w:proofErr w:type="spellEnd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матрасик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FD1E77" w:rsidRPr="00A969FB" w:rsidTr="00FD1E77">
        <w:tc>
          <w:tcPr>
            <w:tcW w:w="103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в редакции, введенной в действие с 5 ноября 2013 года </w:t>
            </w:r>
            <w:hyperlink r:id="rId10" w:history="1">
              <w:r w:rsidRPr="00A969FB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2 сентября 2013 года N 608н</w:t>
              </w:r>
            </w:hyperlink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Пеленальный</w:t>
            </w:r>
            <w:proofErr w:type="spellEnd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стол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5 коек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Прикроватный столик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Тумба прикроватная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Кресло-каталка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Каталка для перевозки больных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Тележка грузовая межкорпусная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Каталка для перевозки больных с подъемным механизмом и съемными носилками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Массажная кушетка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лекарственных средств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хранения медицинских документов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хранения медицинских инструментов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Сейф для хранения сильнодействующих лекарственных средств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Монитор с определением температуры тела, частоты дыхания, </w:t>
            </w: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пульсоксиметрией</w:t>
            </w:r>
            <w:proofErr w:type="spellEnd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электрокардиографией, </w:t>
            </w: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неинвазивным</w:t>
            </w:r>
            <w:proofErr w:type="spellEnd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измерением артериального давления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Передвижной аппарат для ультразвуковых исследований с набором датчиков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Вакуумный </w:t>
            </w: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электроотсос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5 коек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искусственной вентиляции легких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Мешок </w:t>
            </w: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Амбу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Переносной набор для реанимации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Мобильная реанимационная тележка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Бестеневая лампа для перевязочной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Инфузомат</w:t>
            </w:r>
            <w:proofErr w:type="spellEnd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- автоматический дозатор лекарственных веществ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койку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Перфузор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3 койки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Штатив медицинский (</w:t>
            </w: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инфузионная</w:t>
            </w:r>
            <w:proofErr w:type="spellEnd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стойка)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койку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Тромбомиксер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Передвижные </w:t>
            </w: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гепафильтры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палату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Передвижной рентгеновский аппарат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Передвижная стойка для вертикальных рентгеновских снимков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Бактерицидный облучатель воздуха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ламинарный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Ингалятор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6 коек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отоларингологического обследования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офтальмологического обследования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Тонометр для измерения артериального давления, в том числе с манжетой для детей до года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врача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Негатоскоп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Кислородная подводка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койку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Инструментальный стол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электронные для детей до 1 года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Ростометр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46.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врача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Дозаторы для жидкого мыла, средств дезинфекции и </w:t>
            </w: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диспенсоры</w:t>
            </w:r>
            <w:proofErr w:type="spellEnd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бумажных полотенец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Термометр медицинский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</w:tbl>
    <w:p w:rsidR="00FD1E77" w:rsidRPr="00A969FB" w:rsidRDefault="00FD1E77" w:rsidP="00FD1E77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</w:pPr>
      <w:r w:rsidRPr="00A969FB">
        <w:rPr>
          <w:rFonts w:ascii="Times New Roman" w:eastAsia="Times New Roman" w:hAnsi="Times New Roman" w:cs="Times New Roman"/>
          <w:b/>
          <w:color w:val="242424"/>
          <w:spacing w:val="2"/>
          <w:lang w:eastAsia="ru-RU"/>
        </w:rPr>
        <w:t>2. Стандарт оснащения палаты (блока) реанимации и интенсивной терапии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4"/>
        <w:gridCol w:w="6248"/>
        <w:gridCol w:w="2393"/>
      </w:tblGrid>
      <w:tr w:rsidR="00FD1E77" w:rsidRPr="00A969FB" w:rsidTr="00FD1E77">
        <w:trPr>
          <w:trHeight w:val="15"/>
        </w:trPr>
        <w:tc>
          <w:tcPr>
            <w:tcW w:w="739" w:type="dxa"/>
            <w:hideMark/>
          </w:tcPr>
          <w:p w:rsidR="00FD1E77" w:rsidRPr="00A969FB" w:rsidRDefault="00FD1E77" w:rsidP="00FD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2" w:type="dxa"/>
            <w:hideMark/>
          </w:tcPr>
          <w:p w:rsidR="00FD1E77" w:rsidRPr="00A969FB" w:rsidRDefault="00FD1E77" w:rsidP="00FD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hideMark/>
          </w:tcPr>
          <w:p w:rsidR="00FD1E77" w:rsidRPr="00A969FB" w:rsidRDefault="00FD1E77" w:rsidP="00FD1E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N </w:t>
            </w: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оборудования (оснащения)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Количество, штук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Функциональная кровать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Функциональная кроватка для детей грудного возраста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Кроватка с подогревом или матрасик для обогрева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Источник лучистого тепла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Пеленальный</w:t>
            </w:r>
            <w:proofErr w:type="spellEnd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стол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Прикроватный столик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Тумба прикроватная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Монитор с определением температуры тела, частоты дыхания, </w:t>
            </w: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пульсоксиметрией</w:t>
            </w:r>
            <w:proofErr w:type="spellEnd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электрокардиографией, </w:t>
            </w: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неинвазивным</w:t>
            </w:r>
            <w:proofErr w:type="spellEnd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измерением артериального давления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койку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Вакуумный </w:t>
            </w: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электроотсос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Переносной набор для реанимации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Мешок </w:t>
            </w: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Амбу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Мобильная реанимационная медицинская тележка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Портативный электрокардиограф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Глюкометр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Инфузомат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койку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Перфузор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койку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Сепаратор клеток крови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Мешки для сбора и хранения компонентов крови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Иглы для </w:t>
            </w: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трепанобиопсии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Бактерицидный облучатель воздуха, в том числе переносной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Штатив медицинский (</w:t>
            </w: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инфузионная</w:t>
            </w:r>
            <w:proofErr w:type="spellEnd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стойка)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койку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Негатоскоп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Кислородная подводка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койку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Инструментальный стол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электронные для детей до 1 года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Дозаторы для жидкого мыла, средств дезинфекции и </w:t>
            </w: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диспенсоры</w:t>
            </w:r>
            <w:proofErr w:type="spellEnd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бумажных полотенец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Термометр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врача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FD1E77" w:rsidRPr="00A969FB" w:rsidTr="00FD1E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E77" w:rsidRPr="00A969FB" w:rsidRDefault="00FD1E77" w:rsidP="00FD1E7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</w:tbl>
    <w:p w:rsidR="004B517E" w:rsidRPr="00A969FB" w:rsidRDefault="004B517E">
      <w:pPr>
        <w:rPr>
          <w:rFonts w:ascii="Times New Roman" w:hAnsi="Times New Roman" w:cs="Times New Roman"/>
        </w:rPr>
      </w:pPr>
    </w:p>
    <w:sectPr w:rsidR="004B517E" w:rsidRPr="00A969FB" w:rsidSect="004B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D1E77"/>
    <w:rsid w:val="004B517E"/>
    <w:rsid w:val="00A2622E"/>
    <w:rsid w:val="00A969FB"/>
    <w:rsid w:val="00FD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7E"/>
  </w:style>
  <w:style w:type="paragraph" w:styleId="2">
    <w:name w:val="heading 2"/>
    <w:basedOn w:val="a"/>
    <w:link w:val="20"/>
    <w:uiPriority w:val="9"/>
    <w:qFormat/>
    <w:rsid w:val="00FD1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1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D1E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1E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1E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FD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1E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1E7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D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55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1566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126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56079043" TargetMode="External"/><Relationship Id="rId10" Type="http://schemas.openxmlformats.org/officeDocument/2006/relationships/hyperlink" Target="http://docs.cntd.ru/document/499045801" TargetMode="External"/><Relationship Id="rId4" Type="http://schemas.openxmlformats.org/officeDocument/2006/relationships/hyperlink" Target="http://docs.cntd.ru/document/499045801" TargetMode="External"/><Relationship Id="rId9" Type="http://schemas.openxmlformats.org/officeDocument/2006/relationships/hyperlink" Target="http://docs.cntd.ru/document/499045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1232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2018-09-05T10:40:00Z</dcterms:created>
  <dcterms:modified xsi:type="dcterms:W3CDTF">2018-09-10T08:59:00Z</dcterms:modified>
</cp:coreProperties>
</file>